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A76" w:rsidRPr="008D5A76" w:rsidRDefault="008D5A76" w:rsidP="008D5A76">
      <w:pPr>
        <w:keepNext/>
        <w:keepLines/>
        <w:spacing w:after="240" w:line="240" w:lineRule="auto"/>
        <w:ind w:left="3119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Додаток 7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 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 xml:space="preserve">до 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І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нструкції з документування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 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>управлінської інформації в електронній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 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>формі та організації роботи з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 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>електронними документами в діловодстві,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 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>електронного міжвідомчого обміну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 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>(пункти 184, 188)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</w:r>
    </w:p>
    <w:p w:rsidR="008D5A76" w:rsidRPr="008D5A76" w:rsidRDefault="008D5A76" w:rsidP="008D5A76">
      <w:pPr>
        <w:shd w:val="clear" w:color="auto" w:fill="FFFFFF"/>
        <w:spacing w:before="120" w:after="12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</w:pPr>
      <w:r w:rsidRPr="008D5A76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t>ПРИМІРНА ФОРМА</w:t>
      </w:r>
      <w:r w:rsidRPr="008D5A76">
        <w:rPr>
          <w:rFonts w:ascii="Times New Roman" w:eastAsia="Times New Roman" w:hAnsi="Times New Roman" w:cs="Times New Roman"/>
          <w:b/>
          <w:noProof/>
          <w:sz w:val="28"/>
          <w:szCs w:val="28"/>
          <w:lang w:val="en-US" w:eastAsia="ru-RU"/>
        </w:rPr>
        <w:t> </w:t>
      </w:r>
      <w:r w:rsidRPr="008D5A76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br/>
        <w:t>електронної таблиці зведеної номенклатури справ установи</w:t>
      </w:r>
    </w:p>
    <w:tbl>
      <w:tblPr>
        <w:tblW w:w="9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36"/>
        <w:gridCol w:w="651"/>
        <w:gridCol w:w="884"/>
        <w:gridCol w:w="1535"/>
        <w:gridCol w:w="1919"/>
        <w:gridCol w:w="1560"/>
        <w:gridCol w:w="1560"/>
      </w:tblGrid>
      <w:tr w:rsidR="008D5A76" w:rsidRPr="008D5A76" w:rsidTr="007F39CB"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Установа:</w:t>
            </w:r>
            <w:bookmarkStart w:id="0" w:name="1ksv4uv"/>
            <w:bookmarkEnd w:id="0"/>
          </w:p>
        </w:tc>
        <w:tc>
          <w:tcPr>
            <w:tcW w:w="745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Шептицька міська рада. Виконавчий комітет</w:t>
            </w:r>
          </w:p>
        </w:tc>
      </w:tr>
      <w:tr w:rsidR="008D5A76" w:rsidRPr="008D5A76" w:rsidTr="007F39CB">
        <w:trPr>
          <w:trHeight w:val="540"/>
        </w:trPr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Рік:</w:t>
            </w:r>
          </w:p>
        </w:tc>
        <w:tc>
          <w:tcPr>
            <w:tcW w:w="745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20__</w:t>
            </w:r>
          </w:p>
        </w:tc>
      </w:tr>
      <w:tr w:rsidR="008D5A76" w:rsidRPr="008D5A76" w:rsidTr="007F39CB">
        <w:trPr>
          <w:trHeight w:val="573"/>
        </w:trPr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Протокол ЕК:</w:t>
            </w:r>
          </w:p>
        </w:tc>
        <w:tc>
          <w:tcPr>
            <w:tcW w:w="745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№ ________ від ___ 20__</w:t>
            </w:r>
          </w:p>
        </w:tc>
      </w:tr>
      <w:tr w:rsidR="008D5A76" w:rsidRPr="008D5A76" w:rsidTr="007F39CB">
        <w:trPr>
          <w:trHeight w:val="426"/>
        </w:trPr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Протокол ЕПК:</w:t>
            </w:r>
          </w:p>
        </w:tc>
        <w:tc>
          <w:tcPr>
            <w:tcW w:w="745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№ ________ від ___ 20__</w:t>
            </w:r>
          </w:p>
        </w:tc>
      </w:tr>
      <w:tr w:rsidR="008D5A76" w:rsidRPr="008D5A76" w:rsidTr="007F39CB"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D5A76" w:rsidRPr="008D5A76" w:rsidRDefault="008D5A76" w:rsidP="008D5A76">
            <w:pPr>
              <w:spacing w:before="120" w:after="12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Розділ:</w:t>
            </w:r>
          </w:p>
        </w:tc>
        <w:tc>
          <w:tcPr>
            <w:tcW w:w="745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8D5A76" w:rsidRPr="008D5A76" w:rsidRDefault="008D5A76" w:rsidP="008D5A76">
            <w:pPr>
              <w:spacing w:before="120" w:after="12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Документи ради</w:t>
            </w: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*</w:t>
            </w:r>
          </w:p>
        </w:tc>
      </w:tr>
      <w:tr w:rsidR="008D5A76" w:rsidRPr="008D5A76" w:rsidTr="007F39CB">
        <w:trPr>
          <w:trHeight w:val="540"/>
        </w:trPr>
        <w:tc>
          <w:tcPr>
            <w:tcW w:w="15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Розділ</w:t>
            </w:r>
            <w:bookmarkStart w:id="1" w:name="44sinio"/>
            <w:bookmarkEnd w:id="1"/>
          </w:p>
        </w:tc>
        <w:tc>
          <w:tcPr>
            <w:tcW w:w="15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Індекс справи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Заголовок справи</w:t>
            </w: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br/>
              <w:t>(тому)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Кількість справ</w:t>
            </w: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br/>
              <w:t>(томів)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Строк зберігання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Робочі позначки</w:t>
            </w:r>
          </w:p>
        </w:tc>
      </w:tr>
    </w:tbl>
    <w:p w:rsidR="008D5A76" w:rsidRPr="008D5A76" w:rsidRDefault="008D5A76" w:rsidP="008D5A76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bookmarkStart w:id="2" w:name="2jxsxqh"/>
      <w:bookmarkEnd w:id="2"/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Підсумковий запис</w:t>
      </w:r>
    </w:p>
    <w:tbl>
      <w:tblPr>
        <w:tblW w:w="9645" w:type="dxa"/>
        <w:tblLayout w:type="fixed"/>
        <w:tblLook w:val="0400" w:firstRow="0" w:lastRow="0" w:firstColumn="0" w:lastColumn="0" w:noHBand="0" w:noVBand="1"/>
      </w:tblPr>
      <w:tblGrid>
        <w:gridCol w:w="4947"/>
        <w:gridCol w:w="1356"/>
        <w:gridCol w:w="1761"/>
        <w:gridCol w:w="1581"/>
      </w:tblGrid>
      <w:tr w:rsidR="008D5A76" w:rsidRPr="008D5A76" w:rsidTr="007F39CB">
        <w:tc>
          <w:tcPr>
            <w:tcW w:w="4943" w:type="dxa"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355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Разом</w:t>
            </w:r>
          </w:p>
        </w:tc>
        <w:tc>
          <w:tcPr>
            <w:tcW w:w="1760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Перехідні</w:t>
            </w:r>
          </w:p>
        </w:tc>
        <w:tc>
          <w:tcPr>
            <w:tcW w:w="1580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ЕПК</w:t>
            </w:r>
          </w:p>
        </w:tc>
      </w:tr>
      <w:tr w:rsidR="008D5A76" w:rsidRPr="008D5A76" w:rsidTr="007F39CB">
        <w:tc>
          <w:tcPr>
            <w:tcW w:w="4943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bookmarkStart w:id="3" w:name="z337ya"/>
            <w:bookmarkEnd w:id="3"/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Усього справ</w:t>
            </w:r>
          </w:p>
        </w:tc>
        <w:tc>
          <w:tcPr>
            <w:tcW w:w="1355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760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580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8D5A76" w:rsidRPr="008D5A76" w:rsidTr="007F39CB">
        <w:tc>
          <w:tcPr>
            <w:tcW w:w="4943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 них</w:t>
            </w:r>
          </w:p>
        </w:tc>
        <w:tc>
          <w:tcPr>
            <w:tcW w:w="1355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760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580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8D5A76" w:rsidRPr="008D5A76" w:rsidTr="007F39CB">
        <w:tc>
          <w:tcPr>
            <w:tcW w:w="4943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кількість справ постійного зберігання</w:t>
            </w:r>
          </w:p>
        </w:tc>
        <w:tc>
          <w:tcPr>
            <w:tcW w:w="1355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760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580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8D5A76" w:rsidRPr="008D5A76" w:rsidTr="007F39CB">
        <w:tc>
          <w:tcPr>
            <w:tcW w:w="4943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кількість справ тривалого зберігання</w:t>
            </w:r>
          </w:p>
        </w:tc>
        <w:tc>
          <w:tcPr>
            <w:tcW w:w="1355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760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580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8D5A76" w:rsidRPr="008D5A76" w:rsidTr="007F39CB">
        <w:tc>
          <w:tcPr>
            <w:tcW w:w="4943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кількість справ тимчасового зберігання</w:t>
            </w:r>
          </w:p>
        </w:tc>
        <w:tc>
          <w:tcPr>
            <w:tcW w:w="1355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760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580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</w:tbl>
    <w:p w:rsidR="008D5A76" w:rsidRPr="008D5A76" w:rsidRDefault="008D5A76" w:rsidP="008D5A76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bookmarkStart w:id="4" w:name="3j2qqm3"/>
      <w:bookmarkEnd w:id="4"/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Кваліфіковані електронні підписи**</w:t>
      </w:r>
    </w:p>
    <w:tbl>
      <w:tblPr>
        <w:tblW w:w="9645" w:type="dxa"/>
        <w:jc w:val="center"/>
        <w:tblLayout w:type="fixed"/>
        <w:tblLook w:val="0400" w:firstRow="0" w:lastRow="0" w:firstColumn="0" w:lastColumn="0" w:noHBand="0" w:noVBand="1"/>
      </w:tblPr>
      <w:tblGrid>
        <w:gridCol w:w="4743"/>
        <w:gridCol w:w="2545"/>
        <w:gridCol w:w="2357"/>
      </w:tblGrid>
      <w:tr w:rsidR="008D5A76" w:rsidRPr="008D5A76" w:rsidTr="007F39CB">
        <w:trPr>
          <w:jc w:val="center"/>
        </w:trPr>
        <w:tc>
          <w:tcPr>
            <w:tcW w:w="4740" w:type="dxa"/>
            <w:vAlign w:val="center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  <w:t>(посада)</w:t>
            </w:r>
            <w:bookmarkStart w:id="5" w:name="1y810tw"/>
            <w:bookmarkEnd w:id="5"/>
          </w:p>
        </w:tc>
        <w:tc>
          <w:tcPr>
            <w:tcW w:w="2543" w:type="dxa"/>
            <w:vAlign w:val="center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  <w:t>(кваліфікована електронна </w:t>
            </w:r>
            <w:r w:rsidRPr="008D5A76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  <w:br/>
              <w:t>позначка часу)</w:t>
            </w:r>
          </w:p>
        </w:tc>
        <w:tc>
          <w:tcPr>
            <w:tcW w:w="2355" w:type="dxa"/>
            <w:vAlign w:val="center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  <w:t>(статус)</w:t>
            </w:r>
          </w:p>
        </w:tc>
      </w:tr>
      <w:tr w:rsidR="008D5A76" w:rsidRPr="008D5A76" w:rsidTr="007F39CB">
        <w:trPr>
          <w:trHeight w:val="430"/>
          <w:jc w:val="center"/>
        </w:trPr>
        <w:tc>
          <w:tcPr>
            <w:tcW w:w="4740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Начальник загального відділу</w:t>
            </w:r>
          </w:p>
        </w:tc>
        <w:tc>
          <w:tcPr>
            <w:tcW w:w="2543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__:__ __.__.20__</w:t>
            </w:r>
          </w:p>
        </w:tc>
        <w:tc>
          <w:tcPr>
            <w:tcW w:w="2355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підтверджено</w:t>
            </w:r>
          </w:p>
        </w:tc>
      </w:tr>
      <w:tr w:rsidR="008D5A76" w:rsidRPr="008D5A76" w:rsidTr="007F39CB">
        <w:trPr>
          <w:trHeight w:val="446"/>
          <w:jc w:val="center"/>
        </w:trPr>
        <w:tc>
          <w:tcPr>
            <w:tcW w:w="4740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Начальник </w:t>
            </w: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архівного </w:t>
            </w: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відділу</w:t>
            </w:r>
          </w:p>
        </w:tc>
        <w:tc>
          <w:tcPr>
            <w:tcW w:w="2543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__:__ __.__.20__</w:t>
            </w:r>
          </w:p>
        </w:tc>
        <w:tc>
          <w:tcPr>
            <w:tcW w:w="2355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підтверджено</w:t>
            </w:r>
          </w:p>
        </w:tc>
      </w:tr>
      <w:tr w:rsidR="008D5A76" w:rsidRPr="008D5A76" w:rsidTr="007F39CB">
        <w:trPr>
          <w:trHeight w:val="441"/>
          <w:jc w:val="center"/>
        </w:trPr>
        <w:tc>
          <w:tcPr>
            <w:tcW w:w="4740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Керуючий справами</w:t>
            </w:r>
          </w:p>
        </w:tc>
        <w:tc>
          <w:tcPr>
            <w:tcW w:w="2543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__:__ __.__.20__</w:t>
            </w:r>
          </w:p>
        </w:tc>
        <w:tc>
          <w:tcPr>
            <w:tcW w:w="2355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підтверджено</w:t>
            </w:r>
          </w:p>
        </w:tc>
      </w:tr>
      <w:tr w:rsidR="008D5A76" w:rsidRPr="008D5A76" w:rsidTr="007F39CB">
        <w:trPr>
          <w:trHeight w:val="421"/>
          <w:jc w:val="center"/>
        </w:trPr>
        <w:tc>
          <w:tcPr>
            <w:tcW w:w="4740" w:type="dxa"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2543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2355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</w:tbl>
    <w:p w:rsidR="008D5A76" w:rsidRPr="008D5A76" w:rsidRDefault="008D5A76" w:rsidP="008D5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bookmarkStart w:id="6" w:name="4i7ojhp"/>
      <w:bookmarkEnd w:id="6"/>
      <w:r w:rsidRPr="008D5A76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__________ </w:t>
      </w:r>
      <w:r w:rsidRPr="008D5A76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br/>
        <w:t xml:space="preserve">* Інструмент фіксованого відбору даних зведеної номенклатури справ для поточного відображення (варіанти відбору: всі підрозділи, </w:t>
      </w:r>
      <w:r w:rsidRPr="008D5A7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загальний відділ</w:t>
      </w:r>
      <w:r w:rsidRPr="008D5A76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, Юридичний д</w:t>
      </w:r>
      <w:r w:rsidRPr="008D5A7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відділ.,..</w:t>
      </w:r>
      <w:r w:rsidRPr="008D5A76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). </w:t>
      </w:r>
      <w:r w:rsidRPr="008D5A76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br/>
      </w:r>
      <w:r w:rsidRPr="008D5A76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** Вимагаються кваліфіковані електронні підписи відповідального (уповноваженого) працівника архівного підрозділу установи, яким сформовано таблицю (складено номенклатуру), керівника архівного підрозділу установи, керівника служби діловодства та керівника установи. Підтвердження та реквізити посадової особи - підписувача візуалізуються системою під час перевірки відповідного кваліфікованого електронного підпису.</w:t>
      </w:r>
    </w:p>
    <w:p w:rsidR="008D5A76" w:rsidRPr="008D5A76" w:rsidRDefault="008D5A76" w:rsidP="008D5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</w:p>
    <w:p w:rsidR="00FE147F" w:rsidRPr="008D5A76" w:rsidRDefault="008D5A76">
      <w:pPr>
        <w:rPr>
          <w:lang w:val="ru-RU"/>
        </w:rPr>
      </w:pPr>
      <w:bookmarkStart w:id="7" w:name="_GoBack"/>
      <w:bookmarkEnd w:id="7"/>
    </w:p>
    <w:sectPr w:rsidR="00FE147F" w:rsidRPr="008D5A76" w:rsidSect="006E45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Arial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A76"/>
    <w:rsid w:val="005F4FBA"/>
    <w:rsid w:val="008D5A76"/>
    <w:rsid w:val="00C6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07EE5-B4EB-40D6-B006-4F9CDF587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1</cp:revision>
  <dcterms:created xsi:type="dcterms:W3CDTF">2024-10-28T14:09:00Z</dcterms:created>
  <dcterms:modified xsi:type="dcterms:W3CDTF">2024-10-28T14:09:00Z</dcterms:modified>
</cp:coreProperties>
</file>